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1F" w:rsidRPr="00A93512" w:rsidRDefault="00A9351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93512">
        <w:rPr>
          <w:rFonts w:ascii="Times New Roman" w:hAnsi="Times New Roman" w:cs="Times New Roman"/>
          <w:sz w:val="24"/>
          <w:szCs w:val="24"/>
        </w:rPr>
        <w:t>Майер Г. Н. занятие по теме: «М</w:t>
      </w:r>
      <w:r w:rsidRPr="00A9351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озаичное</w:t>
      </w:r>
      <w:r w:rsidRPr="00A935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9351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плетение»</w:t>
      </w:r>
    </w:p>
    <w:p w:rsidR="00A93512" w:rsidRPr="00A93512" w:rsidRDefault="00A93512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Добрый день.</w:t>
      </w:r>
    </w:p>
    <w:p w:rsidR="0001415B" w:rsidRPr="00A93512" w:rsidRDefault="0001415B" w:rsidP="0001415B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sz w:val="24"/>
          <w:szCs w:val="24"/>
        </w:rPr>
        <w:t>О технике, которой я сегодня хочу рассказать, это мозаичное плетении.</w:t>
      </w:r>
    </w:p>
    <w:p w:rsidR="0001415B" w:rsidRPr="00A93512" w:rsidRDefault="0001415B" w:rsidP="0001415B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sz w:val="24"/>
          <w:szCs w:val="24"/>
        </w:rPr>
        <w:t>Мозаичное плетение (мозаика, пейот – от англ. Peyote) – техника бисероплетения, при которой бисерины, расположенные в шахматном порядке, образуют плотное полотно.</w:t>
      </w:r>
    </w:p>
    <w:p w:rsidR="0001415B" w:rsidRPr="00A93512" w:rsidRDefault="0001415B" w:rsidP="0001415B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i/>
          <w:sz w:val="24"/>
          <w:szCs w:val="24"/>
        </w:rPr>
        <w:t>Основные принципы мозаичного плетения</w:t>
      </w:r>
      <w:r w:rsidRPr="00A93512">
        <w:rPr>
          <w:rFonts w:ascii="Times New Roman" w:hAnsi="Times New Roman" w:cs="Times New Roman"/>
          <w:sz w:val="24"/>
          <w:szCs w:val="24"/>
        </w:rPr>
        <w:t>:</w:t>
      </w:r>
    </w:p>
    <w:p w:rsidR="0001415B" w:rsidRPr="00A93512" w:rsidRDefault="0001415B" w:rsidP="00A93512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sz w:val="24"/>
          <w:szCs w:val="24"/>
        </w:rPr>
        <w:t xml:space="preserve">Плетение выполняется на одной нити. Количество бисерин в ряду должно быть кратно двум. </w:t>
      </w:r>
    </w:p>
    <w:p w:rsidR="00A93512" w:rsidRDefault="0001415B" w:rsidP="0001415B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i/>
          <w:sz w:val="24"/>
          <w:szCs w:val="24"/>
        </w:rPr>
        <w:t>Достоинства мозаичного плетения.</w:t>
      </w:r>
    </w:p>
    <w:p w:rsidR="00A93512" w:rsidRPr="00A93512" w:rsidRDefault="0001415B" w:rsidP="0001415B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sz w:val="24"/>
          <w:szCs w:val="24"/>
        </w:rPr>
        <w:t>Быстрота, которая достигается за счет того, что в каждом ряду требуется пройти нитью всего n/2 бисерин. Прирост длины и</w:t>
      </w:r>
      <w:r w:rsidR="00A93512" w:rsidRPr="00A93512">
        <w:rPr>
          <w:rFonts w:ascii="Times New Roman" w:hAnsi="Times New Roman" w:cs="Times New Roman"/>
          <w:sz w:val="24"/>
          <w:szCs w:val="24"/>
        </w:rPr>
        <w:t>зделия происходит очень быстро.</w:t>
      </w:r>
    </w:p>
    <w:p w:rsidR="0001415B" w:rsidRPr="00A93512" w:rsidRDefault="0001415B" w:rsidP="0001415B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sz w:val="24"/>
          <w:szCs w:val="24"/>
        </w:rPr>
        <w:t>Гибкость – относительно небольшое количество проходов нити через бисерину делает мозаику техникой, не столь избирательной к виду бисера, как ручное ткачество. Качественное полотно можно получить и из бисера с относительно неширокой дырочкой, в частности, из чешского бисера</w:t>
      </w:r>
      <w:r w:rsidR="00A93512">
        <w:rPr>
          <w:rFonts w:ascii="Times New Roman" w:hAnsi="Times New Roman" w:cs="Times New Roman"/>
          <w:sz w:val="24"/>
          <w:szCs w:val="24"/>
        </w:rPr>
        <w:t>.</w:t>
      </w:r>
    </w:p>
    <w:p w:rsidR="0001415B" w:rsidRDefault="0001415B" w:rsidP="0001415B">
      <w:pPr>
        <w:rPr>
          <w:rFonts w:ascii="Times New Roman" w:hAnsi="Times New Roman" w:cs="Times New Roman"/>
          <w:sz w:val="24"/>
          <w:szCs w:val="24"/>
        </w:rPr>
      </w:pPr>
      <w:r w:rsidRPr="00A93512">
        <w:rPr>
          <w:rFonts w:ascii="Times New Roman" w:hAnsi="Times New Roman" w:cs="Times New Roman"/>
          <w:sz w:val="24"/>
          <w:szCs w:val="24"/>
        </w:rPr>
        <w:t>Относительно низкие затраты материалов – плотное полотно в мозаике достигается использованием мен</w:t>
      </w:r>
      <w:r w:rsidR="00A93512" w:rsidRPr="00A93512">
        <w:rPr>
          <w:rFonts w:ascii="Times New Roman" w:hAnsi="Times New Roman" w:cs="Times New Roman"/>
          <w:sz w:val="24"/>
          <w:szCs w:val="24"/>
        </w:rPr>
        <w:t xml:space="preserve">ьшего количества бисера и нити. </w:t>
      </w:r>
      <w:r w:rsidRPr="00A93512">
        <w:rPr>
          <w:rFonts w:ascii="Times New Roman" w:hAnsi="Times New Roman" w:cs="Times New Roman"/>
          <w:sz w:val="24"/>
          <w:szCs w:val="24"/>
        </w:rPr>
        <w:t>Поврежденная бисерина легко восстанавливается заменой на новую, и эта замена незаметна за счет небольшого количества скрепляющих ее с соседними бисеринами нитей</w:t>
      </w:r>
      <w:r w:rsidR="00A93512" w:rsidRPr="00A93512">
        <w:rPr>
          <w:rFonts w:ascii="Times New Roman" w:hAnsi="Times New Roman" w:cs="Times New Roman"/>
          <w:sz w:val="24"/>
          <w:szCs w:val="24"/>
        </w:rPr>
        <w:t xml:space="preserve">. </w:t>
      </w:r>
      <w:r w:rsidRPr="00A93512">
        <w:rPr>
          <w:rFonts w:ascii="Times New Roman" w:hAnsi="Times New Roman" w:cs="Times New Roman"/>
          <w:sz w:val="24"/>
          <w:szCs w:val="24"/>
        </w:rPr>
        <w:t>Отсутствие различий</w:t>
      </w:r>
      <w:r w:rsidR="00A93512" w:rsidRPr="00A93512">
        <w:rPr>
          <w:rFonts w:ascii="Times New Roman" w:hAnsi="Times New Roman" w:cs="Times New Roman"/>
          <w:sz w:val="24"/>
          <w:szCs w:val="24"/>
        </w:rPr>
        <w:t xml:space="preserve"> между лицом и изнанкой изделия. </w:t>
      </w:r>
      <w:r w:rsidRPr="00A93512">
        <w:rPr>
          <w:rFonts w:ascii="Times New Roman" w:hAnsi="Times New Roman" w:cs="Times New Roman"/>
          <w:sz w:val="24"/>
          <w:szCs w:val="24"/>
        </w:rPr>
        <w:t>Мозаичная техника идеальна для создания из бисера геометрических фигур, плоских и объемных</w:t>
      </w:r>
      <w:r w:rsidR="00A93512" w:rsidRPr="00A93512">
        <w:rPr>
          <w:rFonts w:ascii="Times New Roman" w:hAnsi="Times New Roman" w:cs="Times New Roman"/>
          <w:sz w:val="24"/>
          <w:szCs w:val="24"/>
        </w:rPr>
        <w:t>.</w:t>
      </w:r>
      <w:r w:rsidR="00A93512">
        <w:rPr>
          <w:rFonts w:ascii="Times New Roman" w:hAnsi="Times New Roman" w:cs="Times New Roman"/>
          <w:sz w:val="24"/>
          <w:szCs w:val="24"/>
        </w:rPr>
        <w:t xml:space="preserve"> Более подробнее и интереснее вы можете познакомиться с техникой мозаичного плетения посмотрев это видео: </w:t>
      </w:r>
    </w:p>
    <w:p w:rsidR="00A93512" w:rsidRPr="00A93512" w:rsidRDefault="00D271C0" w:rsidP="0001415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93512" w:rsidRPr="004D1229">
          <w:rPr>
            <w:rStyle w:val="a3"/>
            <w:rFonts w:ascii="Times New Roman" w:hAnsi="Times New Roman" w:cs="Times New Roman"/>
            <w:sz w:val="24"/>
            <w:szCs w:val="24"/>
          </w:rPr>
          <w:t>https://youtu.be/9Rq6F75fh-w</w:t>
        </w:r>
      </w:hyperlink>
    </w:p>
    <w:p w:rsidR="00A93512" w:rsidRDefault="00D271C0" w:rsidP="00A93512">
      <w:pPr>
        <w:rPr>
          <w:sz w:val="24"/>
          <w:szCs w:val="24"/>
        </w:rPr>
      </w:pPr>
      <w:hyperlink r:id="rId5" w:history="1">
        <w:r w:rsidR="00A93512" w:rsidRPr="00A93512">
          <w:rPr>
            <w:rStyle w:val="a3"/>
            <w:sz w:val="24"/>
            <w:szCs w:val="24"/>
          </w:rPr>
          <w:t>https://youtu.be/01dt5vJsWc4</w:t>
        </w:r>
      </w:hyperlink>
    </w:p>
    <w:p w:rsidR="0057203B" w:rsidRDefault="00D271C0" w:rsidP="00A93512">
      <w:pPr>
        <w:rPr>
          <w:sz w:val="24"/>
          <w:szCs w:val="24"/>
        </w:rPr>
      </w:pPr>
      <w:hyperlink r:id="rId6" w:history="1">
        <w:r w:rsidR="0057203B" w:rsidRPr="004D1229">
          <w:rPr>
            <w:rStyle w:val="a3"/>
            <w:sz w:val="24"/>
            <w:szCs w:val="24"/>
          </w:rPr>
          <w:t>https://vk.com/video-95918229_456239030</w:t>
        </w:r>
      </w:hyperlink>
    </w:p>
    <w:p w:rsidR="0057203B" w:rsidRPr="00A93512" w:rsidRDefault="00D271C0" w:rsidP="00A93512">
      <w:pPr>
        <w:rPr>
          <w:sz w:val="24"/>
          <w:szCs w:val="24"/>
        </w:rPr>
      </w:pPr>
      <w:hyperlink r:id="rId7" w:history="1">
        <w:r w:rsidR="0057203B" w:rsidRPr="004D1229">
          <w:rPr>
            <w:rStyle w:val="a3"/>
            <w:sz w:val="24"/>
            <w:szCs w:val="24"/>
          </w:rPr>
          <w:t>https://youtu.be/EZ-UTbLmaJs</w:t>
        </w:r>
      </w:hyperlink>
    </w:p>
    <w:p w:rsidR="00A93512" w:rsidRPr="0057203B" w:rsidRDefault="0057203B" w:rsidP="005720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93512" w:rsidRPr="0057203B">
        <w:rPr>
          <w:rFonts w:ascii="Times New Roman" w:hAnsi="Times New Roman" w:cs="Times New Roman"/>
          <w:sz w:val="24"/>
          <w:szCs w:val="24"/>
        </w:rPr>
        <w:t>теперь изучив технику мозаичного плетения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3512" w:rsidRPr="0057203B">
        <w:rPr>
          <w:rFonts w:ascii="Times New Roman" w:hAnsi="Times New Roman" w:cs="Times New Roman"/>
          <w:sz w:val="24"/>
          <w:szCs w:val="24"/>
        </w:rPr>
        <w:t xml:space="preserve"> вы </w:t>
      </w:r>
      <w:r w:rsidRPr="0057203B">
        <w:rPr>
          <w:rFonts w:ascii="Times New Roman" w:hAnsi="Times New Roman" w:cs="Times New Roman"/>
          <w:sz w:val="24"/>
          <w:szCs w:val="24"/>
        </w:rPr>
        <w:t xml:space="preserve">можете </w:t>
      </w:r>
      <w:r>
        <w:rPr>
          <w:rFonts w:ascii="Times New Roman" w:hAnsi="Times New Roman" w:cs="Times New Roman"/>
          <w:sz w:val="24"/>
          <w:szCs w:val="24"/>
        </w:rPr>
        <w:t>пройтись</w:t>
      </w:r>
      <w:r w:rsidRPr="0057203B">
        <w:rPr>
          <w:rFonts w:ascii="Times New Roman" w:hAnsi="Times New Roman" w:cs="Times New Roman"/>
          <w:sz w:val="24"/>
          <w:szCs w:val="24"/>
        </w:rPr>
        <w:t xml:space="preserve"> по этим ссылкам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03B">
        <w:rPr>
          <w:rFonts w:ascii="Times New Roman" w:hAnsi="Times New Roman" w:cs="Times New Roman"/>
          <w:sz w:val="24"/>
          <w:szCs w:val="24"/>
        </w:rPr>
        <w:t xml:space="preserve"> посмотреть мастер классы по изготовлению браслетов в технике мозаичного плетения.</w:t>
      </w:r>
    </w:p>
    <w:p w:rsidR="0001415B" w:rsidRDefault="00D271C0" w:rsidP="0001415B">
      <w:pPr>
        <w:rPr>
          <w:sz w:val="24"/>
          <w:szCs w:val="24"/>
        </w:rPr>
      </w:pPr>
      <w:hyperlink r:id="rId8" w:history="1">
        <w:r w:rsidR="0057203B" w:rsidRPr="004D1229">
          <w:rPr>
            <w:rStyle w:val="a3"/>
            <w:sz w:val="24"/>
            <w:szCs w:val="24"/>
          </w:rPr>
          <w:t>https://youtu.be/NFpdLJDOS40</w:t>
        </w:r>
      </w:hyperlink>
    </w:p>
    <w:p w:rsidR="0057203B" w:rsidRDefault="00D271C0" w:rsidP="0001415B">
      <w:pPr>
        <w:rPr>
          <w:sz w:val="24"/>
          <w:szCs w:val="24"/>
        </w:rPr>
      </w:pPr>
      <w:hyperlink r:id="rId9" w:history="1">
        <w:r w:rsidR="0057203B" w:rsidRPr="004D1229">
          <w:rPr>
            <w:rStyle w:val="a3"/>
            <w:sz w:val="24"/>
            <w:szCs w:val="24"/>
          </w:rPr>
          <w:t>https://youtu.be/omn3FSRFmZg</w:t>
        </w:r>
      </w:hyperlink>
    </w:p>
    <w:p w:rsidR="0057203B" w:rsidRPr="00A93512" w:rsidRDefault="00D271C0" w:rsidP="0001415B">
      <w:pPr>
        <w:rPr>
          <w:sz w:val="24"/>
          <w:szCs w:val="24"/>
        </w:rPr>
      </w:pPr>
      <w:hyperlink r:id="rId10" w:history="1">
        <w:r w:rsidR="0057203B" w:rsidRPr="004D1229">
          <w:rPr>
            <w:rStyle w:val="a3"/>
            <w:sz w:val="24"/>
            <w:szCs w:val="24"/>
          </w:rPr>
          <w:t>https://youtu.be/cgZoqkVPuzY</w:t>
        </w:r>
      </w:hyperlink>
      <w:bookmarkStart w:id="0" w:name="_GoBack"/>
      <w:bookmarkEnd w:id="0"/>
    </w:p>
    <w:p w:rsidR="00A93512" w:rsidRPr="00A93512" w:rsidRDefault="00A93512">
      <w:pPr>
        <w:rPr>
          <w:sz w:val="24"/>
          <w:szCs w:val="24"/>
        </w:rPr>
      </w:pPr>
    </w:p>
    <w:sectPr w:rsidR="00A93512" w:rsidRPr="00A93512" w:rsidSect="00D2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A11D1"/>
    <w:rsid w:val="0001415B"/>
    <w:rsid w:val="003308E5"/>
    <w:rsid w:val="0057203B"/>
    <w:rsid w:val="0089581F"/>
    <w:rsid w:val="00A93512"/>
    <w:rsid w:val="00CA11D1"/>
    <w:rsid w:val="00D2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1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3512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572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FpdLJDOS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Z-UTbLmaJ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95918229_4562390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1dt5vJsWc4" TargetMode="External"/><Relationship Id="rId10" Type="http://schemas.openxmlformats.org/officeDocument/2006/relationships/hyperlink" Target="https://youtu.be/cgZoqkVPuzY" TargetMode="External"/><Relationship Id="rId4" Type="http://schemas.openxmlformats.org/officeDocument/2006/relationships/hyperlink" Target="https://youtu.be/9Rq6F75fh-w" TargetMode="External"/><Relationship Id="rId9" Type="http://schemas.openxmlformats.org/officeDocument/2006/relationships/hyperlink" Target="https://youtu.be/omn3FSRFm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2020-11-10T12:41:00Z</dcterms:created>
  <dcterms:modified xsi:type="dcterms:W3CDTF">2020-11-10T12:41:00Z</dcterms:modified>
</cp:coreProperties>
</file>